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E1" w:rsidRDefault="00B936E5" w:rsidP="00B936E5">
      <w:pPr>
        <w:pStyle w:val="NoSpacing"/>
        <w:rPr>
          <w:rFonts w:ascii="Palatino Linotype" w:hAnsi="Palatino Linotype"/>
          <w:sz w:val="24"/>
          <w:szCs w:val="24"/>
          <w:lang/>
        </w:rPr>
      </w:pPr>
      <w:r w:rsidRPr="00B936E5">
        <w:rPr>
          <w:rFonts w:ascii="Palatino Linotype" w:hAnsi="Palatino Linotype"/>
          <w:sz w:val="24"/>
          <w:szCs w:val="24"/>
          <w:lang/>
        </w:rPr>
        <w:t>Fakultet pedagoških nauka</w:t>
      </w:r>
    </w:p>
    <w:p w:rsidR="00B936E5" w:rsidRPr="00B936E5" w:rsidRDefault="00B936E5" w:rsidP="00B936E5">
      <w:pPr>
        <w:pStyle w:val="NoSpacing"/>
        <w:rPr>
          <w:rFonts w:ascii="Palatino Linotype" w:hAnsi="Palatino Linotype"/>
          <w:sz w:val="24"/>
          <w:szCs w:val="24"/>
          <w:lang/>
        </w:rPr>
      </w:pPr>
      <w:r w:rsidRPr="00B936E5">
        <w:rPr>
          <w:rFonts w:ascii="Palatino Linotype" w:hAnsi="Palatino Linotype"/>
          <w:sz w:val="24"/>
          <w:szCs w:val="24"/>
          <w:lang/>
        </w:rPr>
        <w:t>Univerziteta u Kragujevcu, Jagodina</w:t>
      </w:r>
    </w:p>
    <w:p w:rsidR="00B936E5" w:rsidRPr="00B936E5" w:rsidRDefault="00B936E5" w:rsidP="00B936E5">
      <w:pPr>
        <w:pStyle w:val="NoSpacing"/>
        <w:rPr>
          <w:rFonts w:ascii="Palatino Linotype" w:hAnsi="Palatino Linotype"/>
          <w:i/>
          <w:sz w:val="24"/>
          <w:szCs w:val="24"/>
          <w:lang w:val="sr-Latn-CS"/>
        </w:rPr>
      </w:pPr>
      <w:r w:rsidRPr="00B936E5">
        <w:rPr>
          <w:rFonts w:ascii="Palatino Linotype" w:hAnsi="Palatino Linotype"/>
          <w:i/>
          <w:sz w:val="24"/>
          <w:szCs w:val="24"/>
          <w:lang/>
        </w:rPr>
        <w:t>Metodologija pedag</w:t>
      </w:r>
      <w:r w:rsidRPr="00B936E5">
        <w:rPr>
          <w:rFonts w:ascii="Palatino Linotype" w:hAnsi="Palatino Linotype"/>
          <w:i/>
          <w:sz w:val="24"/>
          <w:szCs w:val="24"/>
          <w:lang w:val="sr-Latn-CS"/>
        </w:rPr>
        <w:t>ških istraživanja</w:t>
      </w:r>
    </w:p>
    <w:p w:rsidR="00B936E5" w:rsidRPr="00B936E5" w:rsidRDefault="00B936E5" w:rsidP="00B936E5">
      <w:pPr>
        <w:pStyle w:val="NoSpacing"/>
        <w:rPr>
          <w:rFonts w:ascii="Palatino Linotype" w:hAnsi="Palatino Linotype"/>
          <w:sz w:val="24"/>
          <w:szCs w:val="24"/>
          <w:lang/>
        </w:rPr>
      </w:pPr>
      <w:r w:rsidRPr="00B936E5">
        <w:rPr>
          <w:rFonts w:ascii="Palatino Linotype" w:hAnsi="Palatino Linotype"/>
          <w:sz w:val="24"/>
          <w:szCs w:val="24"/>
          <w:u w:val="single"/>
          <w:lang/>
        </w:rPr>
        <w:t>Rezultati prvog kolokvijuma</w:t>
      </w:r>
      <w:r w:rsidRPr="00B936E5">
        <w:rPr>
          <w:rFonts w:ascii="Palatino Linotype" w:hAnsi="Palatino Linotype"/>
          <w:sz w:val="24"/>
          <w:szCs w:val="24"/>
          <w:lang/>
        </w:rPr>
        <w:t xml:space="preserve"> (15-5-2015)</w:t>
      </w:r>
    </w:p>
    <w:p w:rsidR="00B936E5" w:rsidRPr="00B936E5" w:rsidRDefault="00B936E5" w:rsidP="00B936E5">
      <w:pPr>
        <w:pStyle w:val="NoSpacing"/>
        <w:rPr>
          <w:rFonts w:ascii="Palatino Linotype" w:hAnsi="Palatino Linotype"/>
          <w:sz w:val="24"/>
          <w:szCs w:val="24"/>
          <w:lang/>
        </w:rPr>
      </w:pPr>
      <w:r w:rsidRPr="00B936E5">
        <w:rPr>
          <w:rFonts w:ascii="Palatino Linotype" w:hAnsi="Palatino Linotype"/>
          <w:sz w:val="24"/>
          <w:szCs w:val="24"/>
          <w:lang/>
        </w:rPr>
        <w:t>Prof. dr Branko Jovanović</w:t>
      </w:r>
    </w:p>
    <w:p w:rsidR="00B936E5" w:rsidRPr="00B936E5" w:rsidRDefault="00B936E5" w:rsidP="00B936E5">
      <w:pPr>
        <w:pStyle w:val="NoSpacing"/>
        <w:rPr>
          <w:rFonts w:ascii="Palatino Linotype" w:hAnsi="Palatino Linotype"/>
          <w:sz w:val="24"/>
          <w:szCs w:val="24"/>
          <w:lang/>
        </w:rPr>
      </w:pPr>
    </w:p>
    <w:p w:rsidR="00B936E5" w:rsidRPr="00B936E5" w:rsidRDefault="00B936E5" w:rsidP="00B936E5">
      <w:pPr>
        <w:pStyle w:val="NoSpacing"/>
        <w:rPr>
          <w:rFonts w:ascii="Palatino Linotype" w:hAnsi="Palatino Linotype"/>
          <w:sz w:val="24"/>
          <w:szCs w:val="24"/>
          <w:lang w:val="sr-Latn-CS"/>
        </w:rPr>
      </w:pPr>
    </w:p>
    <w:tbl>
      <w:tblPr>
        <w:tblStyle w:val="LightShading"/>
        <w:tblW w:w="6687" w:type="dxa"/>
        <w:jc w:val="center"/>
        <w:tblLook w:val="04A0"/>
      </w:tblPr>
      <w:tblGrid>
        <w:gridCol w:w="3852"/>
        <w:gridCol w:w="1468"/>
        <w:gridCol w:w="1367"/>
      </w:tblGrid>
      <w:tr w:rsidR="00DC329A" w:rsidRPr="00B936E5" w:rsidTr="00B936E5">
        <w:trPr>
          <w:cnfStyle w:val="100000000000"/>
          <w:trHeight w:val="61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Student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jc w:val="center"/>
              <w:cnfStyle w:val="1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Br</w:t>
            </w:r>
            <w:r w:rsidR="00DC329A" w:rsidRPr="00B936E5">
              <w:rPr>
                <w:rFonts w:ascii="Palatino Linotype" w:hAnsi="Palatino Linotype"/>
                <w:sz w:val="24"/>
                <w:szCs w:val="24"/>
              </w:rPr>
              <w:t>.</w:t>
            </w:r>
            <w:r w:rsidRPr="00B936E5">
              <w:rPr>
                <w:rFonts w:ascii="Palatino Linotype" w:hAnsi="Palatino Linotype"/>
                <w:sz w:val="24"/>
                <w:szCs w:val="24"/>
              </w:rPr>
              <w:t>ind</w:t>
            </w:r>
            <w:r w:rsidR="00DC329A" w:rsidRPr="00B936E5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DC329A" w:rsidRPr="00B936E5" w:rsidRDefault="00B936E5" w:rsidP="00B936E5">
            <w:pPr>
              <w:pStyle w:val="NoSpacing"/>
              <w:jc w:val="center"/>
              <w:cnfStyle w:val="100000000000"/>
              <w:rPr>
                <w:rFonts w:ascii="Palatino Linotype" w:hAnsi="Palatino Linotype"/>
                <w:sz w:val="24"/>
                <w:szCs w:val="24"/>
                <w:lang/>
              </w:rPr>
            </w:pPr>
            <w:r w:rsidRPr="00B936E5">
              <w:rPr>
                <w:rFonts w:ascii="Palatino Linotype" w:hAnsi="Palatino Linotype"/>
                <w:sz w:val="24"/>
                <w:szCs w:val="24"/>
                <w:lang/>
              </w:rPr>
              <w:t>Ocena</w:t>
            </w:r>
          </w:p>
        </w:tc>
      </w:tr>
      <w:tr w:rsidR="00DC329A" w:rsidRPr="00B936E5" w:rsidTr="00B936E5">
        <w:trPr>
          <w:cnfStyle w:val="000000100000"/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Milovanović D. Jovana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6/13-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DC329A" w:rsidRPr="00B936E5" w:rsidTr="00B936E5">
        <w:trPr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Rančić D. Sandra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8/13-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DC329A" w:rsidRPr="00B936E5" w:rsidTr="00B936E5">
        <w:trPr>
          <w:cnfStyle w:val="000000100000"/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Pantić G.Dijana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11/13-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DC329A" w:rsidRPr="00B936E5" w:rsidTr="00B936E5">
        <w:trPr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Petrović V. Ivana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18/13-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DC329A" w:rsidRPr="00B936E5" w:rsidTr="00B936E5">
        <w:trPr>
          <w:cnfStyle w:val="000000100000"/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Blagojević Lj. Marija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22/13-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DC329A" w:rsidRPr="00B936E5" w:rsidTr="00B936E5">
        <w:trPr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Miletić A. Jovana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25/13-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DC329A" w:rsidRPr="00B936E5" w:rsidTr="00B936E5">
        <w:trPr>
          <w:cnfStyle w:val="000000100000"/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Martić M. Nevena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27/13-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DC329A" w:rsidRPr="00B936E5" w:rsidTr="00B936E5">
        <w:trPr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Ugodić D. Milica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34/13-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DC329A" w:rsidRPr="00B936E5" w:rsidTr="00B936E5">
        <w:trPr>
          <w:cnfStyle w:val="000000100000"/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Ilčić P. Dejana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35/13-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DC329A" w:rsidRPr="00B936E5" w:rsidTr="00B936E5">
        <w:trPr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Đorđević G. Dragana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39/13-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DC329A" w:rsidRPr="00B936E5" w:rsidTr="00B936E5">
        <w:trPr>
          <w:cnfStyle w:val="000000100000"/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Vasić M. Marija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40/13-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DC329A" w:rsidRPr="00B936E5" w:rsidTr="00B936E5">
        <w:trPr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Marković S. Nevena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43/13-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DC329A" w:rsidRPr="00B936E5" w:rsidTr="00B936E5">
        <w:trPr>
          <w:cnfStyle w:val="000000100000"/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Maksimović R. Sanja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45/13-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DC329A" w:rsidRPr="00B936E5" w:rsidTr="00B936E5">
        <w:trPr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Rajković D. Nevena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46/13-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DC329A" w:rsidRPr="00B936E5" w:rsidTr="00B936E5">
        <w:trPr>
          <w:cnfStyle w:val="000000100000"/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Stojilković G. Divna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55/13-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DC329A" w:rsidRPr="00B936E5" w:rsidTr="00B936E5">
        <w:trPr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Pavlović Z. Danica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60/13-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DC329A" w:rsidRPr="00B936E5" w:rsidTr="00B936E5">
        <w:trPr>
          <w:cnfStyle w:val="000000100000"/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Stanojević D. Nataša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64/13-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DC329A" w:rsidRPr="00B936E5" w:rsidTr="00B936E5">
        <w:trPr>
          <w:trHeight w:val="300"/>
          <w:jc w:val="center"/>
        </w:trPr>
        <w:tc>
          <w:tcPr>
            <w:cnfStyle w:val="001000000000"/>
            <w:tcW w:w="3852" w:type="dxa"/>
            <w:noWrap/>
            <w:vAlign w:val="center"/>
            <w:hideMark/>
          </w:tcPr>
          <w:p w:rsidR="00DC329A" w:rsidRPr="00B936E5" w:rsidRDefault="00B936E5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Đorđević S. Jovana</w:t>
            </w:r>
          </w:p>
        </w:tc>
        <w:tc>
          <w:tcPr>
            <w:tcW w:w="1468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71/13-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DC329A" w:rsidRPr="00B936E5" w:rsidTr="00B936E5">
        <w:trPr>
          <w:cnfStyle w:val="000000100000"/>
          <w:trHeight w:val="330"/>
          <w:jc w:val="center"/>
        </w:trPr>
        <w:tc>
          <w:tcPr>
            <w:cnfStyle w:val="001000000000"/>
            <w:tcW w:w="3852" w:type="dxa"/>
            <w:vAlign w:val="center"/>
            <w:hideMark/>
          </w:tcPr>
          <w:p w:rsidR="00DC329A" w:rsidRPr="00B936E5" w:rsidRDefault="00DC329A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Teofilović M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Pr="00B936E5">
              <w:rPr>
                <w:rFonts w:ascii="Palatino Linotype" w:hAnsi="Palatino Linotype"/>
                <w:sz w:val="24"/>
                <w:szCs w:val="24"/>
              </w:rPr>
              <w:t>Jelena</w:t>
            </w:r>
          </w:p>
        </w:tc>
        <w:tc>
          <w:tcPr>
            <w:tcW w:w="1468" w:type="dxa"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47/12-U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 w:cs="Arial"/>
                <w:sz w:val="24"/>
                <w:szCs w:val="24"/>
              </w:rPr>
            </w:pPr>
            <w:r w:rsidRPr="00B936E5">
              <w:rPr>
                <w:rFonts w:ascii="Palatino Linotype" w:hAnsi="Palatino Linotype" w:cs="Arial"/>
                <w:sz w:val="24"/>
                <w:szCs w:val="24"/>
              </w:rPr>
              <w:t>7</w:t>
            </w:r>
          </w:p>
        </w:tc>
      </w:tr>
      <w:tr w:rsidR="00DC329A" w:rsidRPr="00B936E5" w:rsidTr="00B936E5">
        <w:trPr>
          <w:trHeight w:val="330"/>
          <w:jc w:val="center"/>
        </w:trPr>
        <w:tc>
          <w:tcPr>
            <w:cnfStyle w:val="001000000000"/>
            <w:tcW w:w="3852" w:type="dxa"/>
            <w:vAlign w:val="center"/>
            <w:hideMark/>
          </w:tcPr>
          <w:p w:rsidR="00DC329A" w:rsidRPr="00B936E5" w:rsidRDefault="00DC329A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Denkić D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Pr="00B936E5">
              <w:rPr>
                <w:rFonts w:ascii="Palatino Linotype" w:hAnsi="Palatino Linotype"/>
                <w:sz w:val="24"/>
                <w:szCs w:val="24"/>
              </w:rPr>
              <w:t>Bojana</w:t>
            </w:r>
          </w:p>
        </w:tc>
        <w:tc>
          <w:tcPr>
            <w:tcW w:w="1468" w:type="dxa"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53/12-U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 w:cs="Arial"/>
                <w:sz w:val="24"/>
                <w:szCs w:val="24"/>
              </w:rPr>
            </w:pPr>
            <w:r w:rsidRPr="00B936E5">
              <w:rPr>
                <w:rFonts w:ascii="Palatino Linotype" w:hAnsi="Palatino Linotype" w:cs="Arial"/>
                <w:sz w:val="24"/>
                <w:szCs w:val="24"/>
              </w:rPr>
              <w:t>5</w:t>
            </w:r>
          </w:p>
        </w:tc>
      </w:tr>
      <w:tr w:rsidR="00DC329A" w:rsidRPr="00B936E5" w:rsidTr="00B936E5">
        <w:trPr>
          <w:cnfStyle w:val="000000100000"/>
          <w:trHeight w:val="330"/>
          <w:jc w:val="center"/>
        </w:trPr>
        <w:tc>
          <w:tcPr>
            <w:cnfStyle w:val="001000000000"/>
            <w:tcW w:w="3852" w:type="dxa"/>
            <w:vAlign w:val="center"/>
            <w:hideMark/>
          </w:tcPr>
          <w:p w:rsidR="00DC329A" w:rsidRPr="00B936E5" w:rsidRDefault="00DC329A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Petrović M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Pr="00B936E5">
              <w:rPr>
                <w:rFonts w:ascii="Palatino Linotype" w:hAnsi="Palatino Linotype"/>
                <w:sz w:val="24"/>
                <w:szCs w:val="24"/>
              </w:rPr>
              <w:t>Kristina</w:t>
            </w:r>
          </w:p>
        </w:tc>
        <w:tc>
          <w:tcPr>
            <w:tcW w:w="1468" w:type="dxa"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60/12-U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 w:cs="Arial"/>
                <w:sz w:val="24"/>
                <w:szCs w:val="24"/>
              </w:rPr>
            </w:pPr>
            <w:r w:rsidRPr="00B936E5">
              <w:rPr>
                <w:rFonts w:ascii="Palatino Linotype" w:hAnsi="Palatino Linotype" w:cs="Arial"/>
                <w:sz w:val="24"/>
                <w:szCs w:val="24"/>
              </w:rPr>
              <w:t>5</w:t>
            </w:r>
          </w:p>
        </w:tc>
      </w:tr>
      <w:tr w:rsidR="00DC329A" w:rsidRPr="00B936E5" w:rsidTr="00B936E5">
        <w:trPr>
          <w:trHeight w:val="330"/>
          <w:jc w:val="center"/>
        </w:trPr>
        <w:tc>
          <w:tcPr>
            <w:cnfStyle w:val="001000000000"/>
            <w:tcW w:w="3852" w:type="dxa"/>
            <w:vAlign w:val="center"/>
            <w:hideMark/>
          </w:tcPr>
          <w:p w:rsidR="00DC329A" w:rsidRPr="00B936E5" w:rsidRDefault="00DC329A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Jovanović D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Pr="00B936E5">
              <w:rPr>
                <w:rFonts w:ascii="Palatino Linotype" w:hAnsi="Palatino Linotype"/>
                <w:sz w:val="24"/>
                <w:szCs w:val="24"/>
              </w:rPr>
              <w:t>Ana</w:t>
            </w:r>
          </w:p>
        </w:tc>
        <w:tc>
          <w:tcPr>
            <w:tcW w:w="1468" w:type="dxa"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63/12-U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 w:cs="Arial"/>
                <w:sz w:val="24"/>
                <w:szCs w:val="24"/>
              </w:rPr>
            </w:pPr>
            <w:r w:rsidRPr="00B936E5">
              <w:rPr>
                <w:rFonts w:ascii="Palatino Linotype" w:hAnsi="Palatino Linotype" w:cs="Arial"/>
                <w:sz w:val="24"/>
                <w:szCs w:val="24"/>
              </w:rPr>
              <w:t>5</w:t>
            </w:r>
          </w:p>
        </w:tc>
      </w:tr>
      <w:tr w:rsidR="00DC329A" w:rsidRPr="00B936E5" w:rsidTr="00B936E5">
        <w:trPr>
          <w:cnfStyle w:val="000000100000"/>
          <w:trHeight w:val="330"/>
          <w:jc w:val="center"/>
        </w:trPr>
        <w:tc>
          <w:tcPr>
            <w:cnfStyle w:val="001000000000"/>
            <w:tcW w:w="3852" w:type="dxa"/>
            <w:vAlign w:val="center"/>
            <w:hideMark/>
          </w:tcPr>
          <w:p w:rsidR="00DC329A" w:rsidRPr="00B936E5" w:rsidRDefault="00DC329A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Đokić G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Pr="00B936E5">
              <w:rPr>
                <w:rFonts w:ascii="Palatino Linotype" w:hAnsi="Palatino Linotype"/>
                <w:sz w:val="24"/>
                <w:szCs w:val="24"/>
              </w:rPr>
              <w:t>Katarina</w:t>
            </w:r>
          </w:p>
        </w:tc>
        <w:tc>
          <w:tcPr>
            <w:tcW w:w="1468" w:type="dxa"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67/12-U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100000"/>
              <w:rPr>
                <w:rFonts w:ascii="Palatino Linotype" w:hAnsi="Palatino Linotype" w:cs="Arial"/>
                <w:sz w:val="24"/>
                <w:szCs w:val="24"/>
              </w:rPr>
            </w:pPr>
            <w:r w:rsidRPr="00B936E5">
              <w:rPr>
                <w:rFonts w:ascii="Palatino Linotype" w:hAnsi="Palatino Linotype" w:cs="Arial"/>
                <w:sz w:val="24"/>
                <w:szCs w:val="24"/>
              </w:rPr>
              <w:t>7</w:t>
            </w:r>
          </w:p>
        </w:tc>
      </w:tr>
      <w:tr w:rsidR="00DC329A" w:rsidRPr="00B936E5" w:rsidTr="00B936E5">
        <w:trPr>
          <w:trHeight w:val="330"/>
          <w:jc w:val="center"/>
        </w:trPr>
        <w:tc>
          <w:tcPr>
            <w:cnfStyle w:val="001000000000"/>
            <w:tcW w:w="3852" w:type="dxa"/>
            <w:vAlign w:val="center"/>
            <w:hideMark/>
          </w:tcPr>
          <w:p w:rsidR="00DC329A" w:rsidRPr="00B936E5" w:rsidRDefault="00DC329A" w:rsidP="00B936E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Lazarević P</w:t>
            </w:r>
            <w:r w:rsidR="00B936E5" w:rsidRPr="00B936E5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Pr="00B936E5">
              <w:rPr>
                <w:rFonts w:ascii="Palatino Linotype" w:hAnsi="Palatino Linotype"/>
                <w:sz w:val="24"/>
                <w:szCs w:val="24"/>
              </w:rPr>
              <w:t>Stefan</w:t>
            </w:r>
          </w:p>
        </w:tc>
        <w:tc>
          <w:tcPr>
            <w:tcW w:w="1468" w:type="dxa"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/>
                <w:sz w:val="24"/>
                <w:szCs w:val="24"/>
              </w:rPr>
            </w:pPr>
            <w:r w:rsidRPr="00B936E5">
              <w:rPr>
                <w:rFonts w:ascii="Palatino Linotype" w:hAnsi="Palatino Linotype"/>
                <w:sz w:val="24"/>
                <w:szCs w:val="24"/>
              </w:rPr>
              <w:t>17/12-DV</w:t>
            </w:r>
          </w:p>
        </w:tc>
        <w:tc>
          <w:tcPr>
            <w:tcW w:w="1367" w:type="dxa"/>
            <w:noWrap/>
            <w:vAlign w:val="center"/>
            <w:hideMark/>
          </w:tcPr>
          <w:p w:rsidR="00DC329A" w:rsidRPr="00B936E5" w:rsidRDefault="00DC329A" w:rsidP="00B936E5">
            <w:pPr>
              <w:pStyle w:val="NoSpacing"/>
              <w:jc w:val="center"/>
              <w:cnfStyle w:val="000000000000"/>
              <w:rPr>
                <w:rFonts w:ascii="Palatino Linotype" w:hAnsi="Palatino Linotype" w:cs="Arial"/>
                <w:sz w:val="24"/>
                <w:szCs w:val="24"/>
              </w:rPr>
            </w:pPr>
            <w:r w:rsidRPr="00B936E5">
              <w:rPr>
                <w:rFonts w:ascii="Palatino Linotype" w:hAnsi="Palatino Linotype" w:cs="Arial"/>
                <w:sz w:val="24"/>
                <w:szCs w:val="24"/>
              </w:rPr>
              <w:t>6</w:t>
            </w:r>
          </w:p>
        </w:tc>
      </w:tr>
    </w:tbl>
    <w:p w:rsidR="00DC329A" w:rsidRPr="00B936E5" w:rsidRDefault="00DC329A">
      <w:pPr>
        <w:rPr>
          <w:rFonts w:ascii="Palatino Linotype" w:hAnsi="Palatino Linotype"/>
          <w:sz w:val="24"/>
          <w:szCs w:val="24"/>
          <w:lang/>
        </w:rPr>
      </w:pPr>
    </w:p>
    <w:sectPr w:rsidR="00DC329A" w:rsidRPr="00B936E5" w:rsidSect="00B3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0CF"/>
    <w:multiLevelType w:val="hybridMultilevel"/>
    <w:tmpl w:val="BFDA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C329A"/>
    <w:rsid w:val="005B2D0F"/>
    <w:rsid w:val="00B34E83"/>
    <w:rsid w:val="00B936E5"/>
    <w:rsid w:val="00DC329A"/>
    <w:rsid w:val="00E6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9A"/>
    <w:pPr>
      <w:ind w:left="720"/>
      <w:contextualSpacing/>
    </w:pPr>
  </w:style>
  <w:style w:type="paragraph" w:styleId="NoSpacing">
    <w:name w:val="No Spacing"/>
    <w:uiPriority w:val="1"/>
    <w:qFormat/>
    <w:rsid w:val="00B936E5"/>
    <w:pPr>
      <w:spacing w:after="0" w:line="240" w:lineRule="auto"/>
    </w:pPr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rsid w:val="00B936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93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02</dc:creator>
  <cp:lastModifiedBy>Vlada</cp:lastModifiedBy>
  <cp:revision>3</cp:revision>
  <dcterms:created xsi:type="dcterms:W3CDTF">2015-05-15T14:34:00Z</dcterms:created>
  <dcterms:modified xsi:type="dcterms:W3CDTF">2015-05-17T12:25:00Z</dcterms:modified>
</cp:coreProperties>
</file>